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79035" w14:textId="77777777" w:rsidR="00192B9E" w:rsidRPr="00192B9E" w:rsidRDefault="00192B9E" w:rsidP="00192B9E">
      <w:pPr>
        <w:spacing w:after="0"/>
        <w:ind w:left="8505"/>
        <w:rPr>
          <w:rFonts w:ascii="Times New Roman" w:hAnsi="Times New Roman" w:cs="Times New Roman"/>
          <w:sz w:val="24"/>
          <w:szCs w:val="24"/>
          <w:lang w:val="lt-LT"/>
        </w:rPr>
      </w:pPr>
      <w:r w:rsidRPr="00192B9E">
        <w:rPr>
          <w:rFonts w:ascii="Times New Roman" w:hAnsi="Times New Roman" w:cs="Times New Roman"/>
          <w:sz w:val="24"/>
          <w:szCs w:val="24"/>
          <w:lang w:val="lt-LT"/>
        </w:rPr>
        <w:t xml:space="preserve">2025 m.                      d. </w:t>
      </w:r>
    </w:p>
    <w:p w14:paraId="05744116" w14:textId="77777777" w:rsidR="00192B9E" w:rsidRPr="00192B9E" w:rsidRDefault="00192B9E" w:rsidP="00192B9E">
      <w:pPr>
        <w:spacing w:after="0"/>
        <w:ind w:left="8505"/>
        <w:rPr>
          <w:rFonts w:ascii="Times New Roman" w:hAnsi="Times New Roman" w:cs="Times New Roman"/>
          <w:sz w:val="24"/>
          <w:szCs w:val="24"/>
          <w:lang w:val="lt-LT"/>
        </w:rPr>
      </w:pPr>
      <w:r w:rsidRPr="00192B9E">
        <w:rPr>
          <w:rFonts w:ascii="Times New Roman" w:hAnsi="Times New Roman" w:cs="Times New Roman"/>
          <w:sz w:val="24"/>
          <w:szCs w:val="24"/>
          <w:lang w:val="lt-LT"/>
        </w:rPr>
        <w:t>Paslaugų viešojo pirkimo–pardavimo sutarties</w:t>
      </w:r>
    </w:p>
    <w:p w14:paraId="57F197D2" w14:textId="77777777" w:rsidR="00192B9E" w:rsidRPr="00192B9E" w:rsidRDefault="00192B9E" w:rsidP="00192B9E">
      <w:pPr>
        <w:spacing w:after="0"/>
        <w:ind w:left="8505"/>
        <w:rPr>
          <w:rFonts w:ascii="Times New Roman" w:hAnsi="Times New Roman" w:cs="Times New Roman"/>
          <w:sz w:val="24"/>
          <w:szCs w:val="24"/>
          <w:lang w:val="lt-LT"/>
        </w:rPr>
      </w:pPr>
      <w:r w:rsidRPr="00192B9E">
        <w:rPr>
          <w:rFonts w:ascii="Times New Roman" w:hAnsi="Times New Roman" w:cs="Times New Roman"/>
          <w:sz w:val="24"/>
          <w:szCs w:val="24"/>
          <w:lang w:val="lt-LT"/>
        </w:rPr>
        <w:t>Nr. 10-</w:t>
      </w:r>
    </w:p>
    <w:p w14:paraId="0C6AFA03" w14:textId="32256B15" w:rsidR="00336666" w:rsidRDefault="00192B9E" w:rsidP="00192B9E">
      <w:pPr>
        <w:spacing w:after="0"/>
        <w:ind w:left="8505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192B9E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2794C425" w14:textId="77777777" w:rsidR="00192B9E" w:rsidRDefault="00192B9E" w:rsidP="00192B9E">
      <w:pPr>
        <w:spacing w:after="0"/>
        <w:ind w:left="8505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EAE0331" w14:textId="4CA10C07" w:rsidR="00192B9E" w:rsidRPr="00192B9E" w:rsidRDefault="00757731" w:rsidP="00192B9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92B9E"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PASITELKIAMI SUBTIEKĖJAI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>
        <w:rPr>
          <w:rStyle w:val="Puslapioinaosnuoroda"/>
          <w:rFonts w:ascii="Times New Roman" w:hAnsi="Times New Roman" w:cs="Times New Roman"/>
          <w:b/>
          <w:bCs/>
          <w:sz w:val="24"/>
          <w:szCs w:val="24"/>
          <w:lang w:val="lt-LT"/>
        </w:rPr>
        <w:footnoteReference w:id="1"/>
      </w:r>
    </w:p>
    <w:p w14:paraId="418FFF40" w14:textId="77777777" w:rsidR="00192B9E" w:rsidRDefault="00192B9E">
      <w:pPr>
        <w:rPr>
          <w:lang w:val="lt-LT"/>
        </w:rPr>
      </w:pPr>
    </w:p>
    <w:tbl>
      <w:tblPr>
        <w:tblStyle w:val="TableGrid11"/>
        <w:tblW w:w="13562" w:type="dxa"/>
        <w:tblLook w:val="04A0" w:firstRow="1" w:lastRow="0" w:firstColumn="1" w:lastColumn="0" w:noHBand="0" w:noVBand="1"/>
      </w:tblPr>
      <w:tblGrid>
        <w:gridCol w:w="1219"/>
        <w:gridCol w:w="4045"/>
        <w:gridCol w:w="3236"/>
        <w:gridCol w:w="2127"/>
        <w:gridCol w:w="2935"/>
      </w:tblGrid>
      <w:tr w:rsidR="00192B9E" w:rsidRPr="00823358" w14:paraId="551AAC9D" w14:textId="77777777" w:rsidTr="005731F0">
        <w:tc>
          <w:tcPr>
            <w:tcW w:w="1219" w:type="dxa"/>
            <w:shd w:val="clear" w:color="auto" w:fill="DEEAF6" w:themeFill="accent1" w:themeFillTint="33"/>
            <w:vAlign w:val="center"/>
          </w:tcPr>
          <w:p w14:paraId="013A80F3" w14:textId="77777777" w:rsidR="00192B9E" w:rsidRPr="00823358" w:rsidRDefault="00192B9E" w:rsidP="005731F0">
            <w:pPr>
              <w:spacing w:line="240" w:lineRule="auto"/>
              <w:ind w:firstLine="30"/>
              <w:jc w:val="center"/>
              <w:rPr>
                <w:b/>
                <w:sz w:val="24"/>
                <w:szCs w:val="24"/>
              </w:rPr>
            </w:pPr>
            <w:r w:rsidRPr="00823358">
              <w:rPr>
                <w:b/>
                <w:sz w:val="24"/>
                <w:szCs w:val="24"/>
              </w:rPr>
              <w:t>Eil.</w:t>
            </w:r>
            <w:r w:rsidRPr="00823358">
              <w:rPr>
                <w:b/>
                <w:sz w:val="24"/>
                <w:szCs w:val="24"/>
              </w:rPr>
              <w:br/>
              <w:t>Nr.</w:t>
            </w:r>
          </w:p>
        </w:tc>
        <w:tc>
          <w:tcPr>
            <w:tcW w:w="4045" w:type="dxa"/>
            <w:shd w:val="clear" w:color="auto" w:fill="DEEAF6" w:themeFill="accent1" w:themeFillTint="33"/>
            <w:vAlign w:val="center"/>
          </w:tcPr>
          <w:p w14:paraId="3C71998F" w14:textId="3E47371C" w:rsidR="00192B9E" w:rsidRPr="00823358" w:rsidRDefault="00192B9E" w:rsidP="005731F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23358">
              <w:rPr>
                <w:b/>
                <w:sz w:val="24"/>
                <w:szCs w:val="24"/>
              </w:rPr>
              <w:t>Subtiekėjo  pavadinimas, kodas ir adresas</w:t>
            </w:r>
          </w:p>
        </w:tc>
        <w:tc>
          <w:tcPr>
            <w:tcW w:w="3236" w:type="dxa"/>
            <w:shd w:val="clear" w:color="auto" w:fill="DEEAF6" w:themeFill="accent1" w:themeFillTint="33"/>
            <w:vAlign w:val="center"/>
          </w:tcPr>
          <w:p w14:paraId="6D1CCE07" w14:textId="4D1A110D" w:rsidR="00192B9E" w:rsidRPr="00823358" w:rsidRDefault="00192B9E" w:rsidP="005731F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23358">
              <w:rPr>
                <w:b/>
                <w:sz w:val="24"/>
                <w:szCs w:val="24"/>
              </w:rPr>
              <w:t xml:space="preserve">Nurodyti, kokiai sutarties daliai (veiklai) pasitelkiamas subtiekėjas </w:t>
            </w:r>
          </w:p>
        </w:tc>
        <w:tc>
          <w:tcPr>
            <w:tcW w:w="2127" w:type="dxa"/>
            <w:shd w:val="clear" w:color="auto" w:fill="DEEAF6" w:themeFill="accent1" w:themeFillTint="33"/>
          </w:tcPr>
          <w:p w14:paraId="0518C800" w14:textId="77777777" w:rsidR="00192B9E" w:rsidRPr="00823358" w:rsidRDefault="00192B9E" w:rsidP="005731F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Nurodoma  numatomos sutarties vykdymo dalis,  procentais</w:t>
            </w:r>
          </w:p>
        </w:tc>
        <w:tc>
          <w:tcPr>
            <w:tcW w:w="2935" w:type="dxa"/>
            <w:shd w:val="clear" w:color="auto" w:fill="DEEAF6" w:themeFill="accent1" w:themeFillTint="33"/>
            <w:vAlign w:val="center"/>
          </w:tcPr>
          <w:p w14:paraId="22BD5961" w14:textId="5E66D96A" w:rsidR="00192B9E" w:rsidRPr="00823358" w:rsidRDefault="00BC4C16" w:rsidP="005731F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Papildomai p</w:t>
            </w:r>
            <w:r w:rsidR="00192B9E" w:rsidRPr="00823358">
              <w:rPr>
                <w:b/>
                <w:sz w:val="24"/>
                <w:szCs w:val="24"/>
              </w:rPr>
              <w:t>ateikto dokumento pavadinimas</w:t>
            </w:r>
            <w:r w:rsidR="00192B9E" w:rsidRPr="00823358" w:rsidDel="00E75872">
              <w:rPr>
                <w:b/>
                <w:sz w:val="24"/>
                <w:szCs w:val="24"/>
              </w:rPr>
              <w:t xml:space="preserve"> </w:t>
            </w:r>
            <w:r w:rsidR="00192B9E">
              <w:rPr>
                <w:b/>
                <w:sz w:val="24"/>
                <w:szCs w:val="24"/>
              </w:rPr>
              <w:t>ir/ar kitos pastabos</w:t>
            </w:r>
          </w:p>
        </w:tc>
      </w:tr>
      <w:tr w:rsidR="00192B9E" w:rsidRPr="00823358" w14:paraId="33FC6A91" w14:textId="77777777" w:rsidTr="005731F0">
        <w:tc>
          <w:tcPr>
            <w:tcW w:w="1219" w:type="dxa"/>
            <w:shd w:val="clear" w:color="auto" w:fill="DEEAF6" w:themeFill="accent1" w:themeFillTint="33"/>
            <w:vAlign w:val="center"/>
          </w:tcPr>
          <w:p w14:paraId="7B5CDCB9" w14:textId="77777777" w:rsidR="00192B9E" w:rsidRPr="00823358" w:rsidRDefault="00192B9E" w:rsidP="005731F0">
            <w:pPr>
              <w:spacing w:line="240" w:lineRule="auto"/>
              <w:ind w:firstLine="0"/>
              <w:jc w:val="center"/>
              <w:rPr>
                <w:rFonts w:eastAsia="Calibri"/>
                <w:sz w:val="16"/>
                <w:szCs w:val="16"/>
              </w:rPr>
            </w:pPr>
            <w:r w:rsidRPr="00823358">
              <w:rPr>
                <w:rFonts w:eastAsia="Calibri"/>
                <w:sz w:val="16"/>
                <w:szCs w:val="16"/>
              </w:rPr>
              <w:t>(1)</w:t>
            </w:r>
          </w:p>
        </w:tc>
        <w:tc>
          <w:tcPr>
            <w:tcW w:w="4045" w:type="dxa"/>
            <w:shd w:val="clear" w:color="auto" w:fill="DEEAF6" w:themeFill="accent1" w:themeFillTint="33"/>
            <w:vAlign w:val="center"/>
          </w:tcPr>
          <w:p w14:paraId="348C8F4E" w14:textId="77777777" w:rsidR="00192B9E" w:rsidRPr="00823358" w:rsidRDefault="00192B9E" w:rsidP="005731F0">
            <w:pPr>
              <w:spacing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823358">
              <w:rPr>
                <w:rFonts w:eastAsia="Calibri"/>
                <w:sz w:val="16"/>
                <w:szCs w:val="16"/>
              </w:rPr>
              <w:t>(2)</w:t>
            </w:r>
          </w:p>
        </w:tc>
        <w:tc>
          <w:tcPr>
            <w:tcW w:w="3236" w:type="dxa"/>
            <w:shd w:val="clear" w:color="auto" w:fill="DEEAF6" w:themeFill="accent1" w:themeFillTint="33"/>
            <w:vAlign w:val="center"/>
          </w:tcPr>
          <w:p w14:paraId="0F6284F9" w14:textId="77777777" w:rsidR="00192B9E" w:rsidRPr="00823358" w:rsidRDefault="00192B9E" w:rsidP="005731F0">
            <w:pPr>
              <w:spacing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823358">
              <w:rPr>
                <w:rFonts w:eastAsia="Calibri"/>
                <w:sz w:val="16"/>
                <w:szCs w:val="16"/>
              </w:rPr>
              <w:t>(3)</w:t>
            </w:r>
          </w:p>
        </w:tc>
        <w:tc>
          <w:tcPr>
            <w:tcW w:w="2127" w:type="dxa"/>
            <w:shd w:val="clear" w:color="auto" w:fill="DEEAF6" w:themeFill="accent1" w:themeFillTint="33"/>
          </w:tcPr>
          <w:p w14:paraId="5193EB92" w14:textId="77777777" w:rsidR="00192B9E" w:rsidRPr="00823358" w:rsidRDefault="00192B9E" w:rsidP="005731F0">
            <w:pPr>
              <w:spacing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935" w:type="dxa"/>
            <w:shd w:val="clear" w:color="auto" w:fill="DEEAF6" w:themeFill="accent1" w:themeFillTint="33"/>
            <w:vAlign w:val="center"/>
          </w:tcPr>
          <w:p w14:paraId="32C112D6" w14:textId="77777777" w:rsidR="00192B9E" w:rsidRPr="00823358" w:rsidRDefault="00192B9E" w:rsidP="005731F0">
            <w:pPr>
              <w:spacing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823358">
              <w:rPr>
                <w:rFonts w:eastAsia="Calibri"/>
                <w:sz w:val="16"/>
                <w:szCs w:val="16"/>
              </w:rPr>
              <w:t>(4)</w:t>
            </w:r>
          </w:p>
        </w:tc>
      </w:tr>
      <w:tr w:rsidR="00192B9E" w:rsidRPr="00823358" w14:paraId="3F4E4CDB" w14:textId="77777777" w:rsidTr="005731F0">
        <w:tc>
          <w:tcPr>
            <w:tcW w:w="1219" w:type="dxa"/>
            <w:shd w:val="clear" w:color="auto" w:fill="DEEAF6" w:themeFill="accent1" w:themeFillTint="33"/>
          </w:tcPr>
          <w:p w14:paraId="4B8954D7" w14:textId="52D486E1" w:rsidR="00192B9E" w:rsidRPr="00823358" w:rsidRDefault="00192B9E" w:rsidP="005731F0">
            <w:pPr>
              <w:spacing w:line="240" w:lineRule="auto"/>
              <w:ind w:firstLine="174"/>
              <w:rPr>
                <w:sz w:val="24"/>
                <w:szCs w:val="24"/>
              </w:rPr>
            </w:pPr>
            <w:r w:rsidRPr="00823358">
              <w:rPr>
                <w:sz w:val="24"/>
                <w:szCs w:val="24"/>
              </w:rPr>
              <w:t>1.</w:t>
            </w:r>
          </w:p>
        </w:tc>
        <w:tc>
          <w:tcPr>
            <w:tcW w:w="4045" w:type="dxa"/>
          </w:tcPr>
          <w:p w14:paraId="6E88A47A" w14:textId="77777777" w:rsidR="00192B9E" w:rsidRPr="00823358" w:rsidRDefault="00192B9E" w:rsidP="005731F0">
            <w:pPr>
              <w:spacing w:line="240" w:lineRule="auto"/>
              <w:ind w:firstLine="0"/>
            </w:pPr>
          </w:p>
        </w:tc>
        <w:tc>
          <w:tcPr>
            <w:tcW w:w="3236" w:type="dxa"/>
          </w:tcPr>
          <w:p w14:paraId="0B1ADD80" w14:textId="77777777" w:rsidR="00192B9E" w:rsidRPr="00823358" w:rsidRDefault="00192B9E" w:rsidP="005731F0">
            <w:pPr>
              <w:spacing w:line="240" w:lineRule="auto"/>
              <w:ind w:firstLine="0"/>
            </w:pPr>
          </w:p>
        </w:tc>
        <w:tc>
          <w:tcPr>
            <w:tcW w:w="2127" w:type="dxa"/>
          </w:tcPr>
          <w:p w14:paraId="20B030AC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2935" w:type="dxa"/>
          </w:tcPr>
          <w:p w14:paraId="224800AA" w14:textId="77777777" w:rsidR="00192B9E" w:rsidRPr="00823358" w:rsidRDefault="00192B9E" w:rsidP="005731F0">
            <w:pPr>
              <w:spacing w:line="240" w:lineRule="auto"/>
              <w:ind w:firstLine="0"/>
            </w:pPr>
          </w:p>
        </w:tc>
      </w:tr>
      <w:tr w:rsidR="00192B9E" w:rsidRPr="00823358" w14:paraId="099C78D7" w14:textId="77777777" w:rsidTr="005731F0">
        <w:tc>
          <w:tcPr>
            <w:tcW w:w="1219" w:type="dxa"/>
            <w:shd w:val="clear" w:color="auto" w:fill="DEEAF6" w:themeFill="accent1" w:themeFillTint="33"/>
          </w:tcPr>
          <w:p w14:paraId="54A90FA2" w14:textId="77777777" w:rsidR="00192B9E" w:rsidRDefault="00192B9E" w:rsidP="005731F0">
            <w:pPr>
              <w:spacing w:line="240" w:lineRule="auto"/>
              <w:ind w:firstLine="174"/>
              <w:rPr>
                <w:sz w:val="24"/>
                <w:szCs w:val="24"/>
              </w:rPr>
            </w:pPr>
          </w:p>
        </w:tc>
        <w:tc>
          <w:tcPr>
            <w:tcW w:w="4045" w:type="dxa"/>
          </w:tcPr>
          <w:p w14:paraId="74C9ACDD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3236" w:type="dxa"/>
          </w:tcPr>
          <w:p w14:paraId="77F99384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2127" w:type="dxa"/>
          </w:tcPr>
          <w:p w14:paraId="3C9D2B42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2935" w:type="dxa"/>
          </w:tcPr>
          <w:p w14:paraId="74916A00" w14:textId="77777777" w:rsidR="00192B9E" w:rsidRPr="00823358" w:rsidRDefault="00192B9E" w:rsidP="005731F0">
            <w:pPr>
              <w:spacing w:line="240" w:lineRule="auto"/>
            </w:pPr>
          </w:p>
        </w:tc>
      </w:tr>
      <w:tr w:rsidR="00192B9E" w:rsidRPr="00823358" w14:paraId="4D913E9D" w14:textId="77777777" w:rsidTr="005731F0">
        <w:tc>
          <w:tcPr>
            <w:tcW w:w="1219" w:type="dxa"/>
            <w:shd w:val="clear" w:color="auto" w:fill="DEEAF6" w:themeFill="accent1" w:themeFillTint="33"/>
          </w:tcPr>
          <w:p w14:paraId="59D2CFB0" w14:textId="77777777" w:rsidR="00192B9E" w:rsidRDefault="00192B9E" w:rsidP="005731F0">
            <w:pPr>
              <w:spacing w:line="240" w:lineRule="auto"/>
              <w:ind w:firstLine="174"/>
              <w:rPr>
                <w:sz w:val="24"/>
                <w:szCs w:val="24"/>
              </w:rPr>
            </w:pPr>
          </w:p>
        </w:tc>
        <w:tc>
          <w:tcPr>
            <w:tcW w:w="4045" w:type="dxa"/>
          </w:tcPr>
          <w:p w14:paraId="07767087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3236" w:type="dxa"/>
          </w:tcPr>
          <w:p w14:paraId="65C7997F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2127" w:type="dxa"/>
          </w:tcPr>
          <w:p w14:paraId="35588EA7" w14:textId="77777777" w:rsidR="00192B9E" w:rsidRPr="00823358" w:rsidRDefault="00192B9E" w:rsidP="005731F0">
            <w:pPr>
              <w:spacing w:line="240" w:lineRule="auto"/>
            </w:pPr>
          </w:p>
        </w:tc>
        <w:tc>
          <w:tcPr>
            <w:tcW w:w="2935" w:type="dxa"/>
          </w:tcPr>
          <w:p w14:paraId="21657DA1" w14:textId="77777777" w:rsidR="00192B9E" w:rsidRPr="00823358" w:rsidRDefault="00192B9E" w:rsidP="005731F0">
            <w:pPr>
              <w:spacing w:line="240" w:lineRule="auto"/>
            </w:pPr>
          </w:p>
        </w:tc>
      </w:tr>
    </w:tbl>
    <w:p w14:paraId="52523C63" w14:textId="77777777" w:rsidR="00192B9E" w:rsidRPr="00192B9E" w:rsidRDefault="00192B9E">
      <w:pPr>
        <w:rPr>
          <w:lang w:val="lt-LT"/>
        </w:rPr>
      </w:pPr>
    </w:p>
    <w:sectPr w:rsidR="00192B9E" w:rsidRPr="00192B9E" w:rsidSect="00192B9E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2D19" w14:textId="77777777" w:rsidR="00BF1A7A" w:rsidRDefault="00BF1A7A" w:rsidP="00192B9E">
      <w:pPr>
        <w:spacing w:after="0" w:line="240" w:lineRule="auto"/>
      </w:pPr>
      <w:r>
        <w:separator/>
      </w:r>
    </w:p>
  </w:endnote>
  <w:endnote w:type="continuationSeparator" w:id="0">
    <w:p w14:paraId="692F58EA" w14:textId="77777777" w:rsidR="00BF1A7A" w:rsidRDefault="00BF1A7A" w:rsidP="00192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1641" w14:textId="77777777" w:rsidR="00BF1A7A" w:rsidRDefault="00BF1A7A" w:rsidP="00192B9E">
      <w:pPr>
        <w:spacing w:after="0" w:line="240" w:lineRule="auto"/>
      </w:pPr>
      <w:r>
        <w:separator/>
      </w:r>
    </w:p>
  </w:footnote>
  <w:footnote w:type="continuationSeparator" w:id="0">
    <w:p w14:paraId="6E17E810" w14:textId="77777777" w:rsidR="00BF1A7A" w:rsidRDefault="00BF1A7A" w:rsidP="00192B9E">
      <w:pPr>
        <w:spacing w:after="0" w:line="240" w:lineRule="auto"/>
      </w:pPr>
      <w:r>
        <w:continuationSeparator/>
      </w:r>
    </w:p>
  </w:footnote>
  <w:footnote w:id="1">
    <w:p w14:paraId="59575929" w14:textId="30A15484" w:rsidR="00757731" w:rsidRPr="00757731" w:rsidRDefault="00757731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>
        <w:t>Pildoma</w:t>
      </w:r>
      <w:proofErr w:type="spellEnd"/>
      <w:r>
        <w:t xml:space="preserve">, </w:t>
      </w:r>
      <w:proofErr w:type="spellStart"/>
      <w:r>
        <w:t>jeigu</w:t>
      </w:r>
      <w:proofErr w:type="spellEnd"/>
      <w:r>
        <w:t xml:space="preserve"> </w:t>
      </w:r>
      <w:proofErr w:type="spellStart"/>
      <w:r>
        <w:t>informacja</w:t>
      </w:r>
      <w:proofErr w:type="spellEnd"/>
      <w:r>
        <w:t xml:space="preserve"> </w:t>
      </w:r>
      <w:proofErr w:type="spellStart"/>
      <w:r>
        <w:t>nenurodyta</w:t>
      </w:r>
      <w:proofErr w:type="spellEnd"/>
      <w:r>
        <w:t xml:space="preserve"> </w:t>
      </w:r>
      <w:proofErr w:type="spellStart"/>
      <w:r>
        <w:t>Sutarties</w:t>
      </w:r>
      <w:proofErr w:type="spellEnd"/>
      <w:r>
        <w:t xml:space="preserve"> 2 </w:t>
      </w:r>
      <w:proofErr w:type="spellStart"/>
      <w:r>
        <w:t>priede</w:t>
      </w:r>
      <w:proofErr w:type="spellEnd"/>
      <w:r>
        <w:t xml:space="preserve"> ,,</w:t>
      </w:r>
      <w:proofErr w:type="spellStart"/>
      <w:r>
        <w:t>Paslaugų</w:t>
      </w:r>
      <w:proofErr w:type="spellEnd"/>
      <w:r>
        <w:t xml:space="preserve"> </w:t>
      </w:r>
      <w:proofErr w:type="spellStart"/>
      <w:r>
        <w:t>teikėjo</w:t>
      </w:r>
      <w:proofErr w:type="spellEnd"/>
      <w:r>
        <w:t xml:space="preserve"> </w:t>
      </w:r>
      <w:proofErr w:type="spellStart"/>
      <w:r>
        <w:t>pasiūlymas</w:t>
      </w:r>
      <w:proofErr w:type="spellEnd"/>
      <w:r>
        <w:t xml:space="preserve">”.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B9E"/>
    <w:rsid w:val="00192B9E"/>
    <w:rsid w:val="001B1BD4"/>
    <w:rsid w:val="002750D7"/>
    <w:rsid w:val="00325BEF"/>
    <w:rsid w:val="00336666"/>
    <w:rsid w:val="006B78BE"/>
    <w:rsid w:val="00757731"/>
    <w:rsid w:val="00787187"/>
    <w:rsid w:val="008A3F26"/>
    <w:rsid w:val="00B76049"/>
    <w:rsid w:val="00BC4C16"/>
    <w:rsid w:val="00BF1A7A"/>
    <w:rsid w:val="00C60233"/>
    <w:rsid w:val="00C8619F"/>
    <w:rsid w:val="00CC0391"/>
    <w:rsid w:val="00CD1A19"/>
    <w:rsid w:val="00CF5362"/>
    <w:rsid w:val="00E01EA7"/>
    <w:rsid w:val="00FA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6451"/>
  <w15:chartTrackingRefBased/>
  <w15:docId w15:val="{03CBE045-27EA-4AE4-B093-CA6AAA9E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92B9E"/>
    <w:pPr>
      <w:spacing w:after="200" w:line="276" w:lineRule="auto"/>
    </w:pPr>
    <w:rPr>
      <w:kern w:val="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92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2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92B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92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92B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92B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92B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92B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92B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92B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2B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92B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92B9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92B9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92B9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92B9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92B9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92B9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92B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92B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92B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92B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92B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92B9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92B9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92B9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92B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92B9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92B9E"/>
    <w:rPr>
      <w:b/>
      <w:bCs/>
      <w:smallCaps/>
      <w:color w:val="2E74B5" w:themeColor="accent1" w:themeShade="BF"/>
      <w:spacing w:val="5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qFormat/>
    <w:rsid w:val="00192B9E"/>
    <w:rPr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192B9E"/>
    <w:pPr>
      <w:spacing w:after="0" w:line="240" w:lineRule="auto"/>
    </w:pPr>
    <w:rPr>
      <w:kern w:val="2"/>
      <w:szCs w:val="20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192B9E"/>
    <w:rPr>
      <w:kern w:val="0"/>
      <w:sz w:val="20"/>
      <w:szCs w:val="20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192B9E"/>
    <w:rPr>
      <w:vertAlign w:val="superscript"/>
    </w:rPr>
  </w:style>
  <w:style w:type="table" w:customStyle="1" w:styleId="TableGrid11">
    <w:name w:val="Table Grid11"/>
    <w:basedOn w:val="prastojilentel"/>
    <w:next w:val="Lentelstinklelis"/>
    <w:rsid w:val="00192B9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92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5773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57731"/>
    <w:rPr>
      <w:kern w:val="0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577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21224-D968-48B8-B610-457172C5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151</Characters>
  <Application>Microsoft Office Word</Application>
  <DocSecurity>0</DocSecurity>
  <Lines>1</Lines>
  <Paragraphs>1</Paragraphs>
  <ScaleCrop>false</ScaleCrop>
  <Company>LR URM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Rimantė Zdanavičienė</dc:creator>
  <cp:keywords/>
  <dc:description/>
  <cp:lastModifiedBy>Rimantė Zdanavičienė</cp:lastModifiedBy>
  <cp:revision>4</cp:revision>
  <dcterms:created xsi:type="dcterms:W3CDTF">2025-01-13T09:04:00Z</dcterms:created>
  <dcterms:modified xsi:type="dcterms:W3CDTF">2025-01-13T09:27:00Z</dcterms:modified>
</cp:coreProperties>
</file>